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74362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b/>
          <w:sz w:val="28"/>
          <w:szCs w:val="28"/>
        </w:rPr>
        <w:t>Beredskab og klimatilpasninger</w:t>
      </w:r>
      <w:r w:rsidRPr="00F37B53">
        <w:rPr>
          <w:rFonts w:asciiTheme="minorHAnsi" w:hAnsiTheme="minorHAnsi"/>
          <w:b/>
          <w:sz w:val="28"/>
          <w:szCs w:val="28"/>
        </w:rPr>
        <w:br/>
        <w:t>Seminar 3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="003231FF">
        <w:rPr>
          <w:rFonts w:asciiTheme="minorHAnsi" w:hAnsiTheme="minorHAnsi"/>
          <w:sz w:val="22"/>
          <w:szCs w:val="22"/>
        </w:rPr>
        <w:t>Deltagere</w:t>
      </w:r>
      <w:r w:rsidR="003231FF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Oplæg v. Teknologisk Institut og Hovedstadens Beredskab</w:t>
      </w:r>
      <w:r w:rsidR="003231FF">
        <w:rPr>
          <w:rFonts w:asciiTheme="minorHAnsi" w:hAnsiTheme="minorHAnsi"/>
          <w:sz w:val="22"/>
          <w:szCs w:val="22"/>
        </w:rPr>
        <w:t>, desuden Aalborg Universitet, Rådet for Bedre Hygiejne, Rambøll.</w:t>
      </w:r>
      <w:bookmarkStart w:id="0" w:name="_GoBack"/>
      <w:bookmarkEnd w:id="0"/>
    </w:p>
    <w:p w14:paraId="1A20D19B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F37B53">
        <w:rPr>
          <w:rFonts w:asciiTheme="minorHAnsi" w:hAnsiTheme="minorHAnsi"/>
          <w:b/>
          <w:sz w:val="22"/>
          <w:szCs w:val="22"/>
        </w:rPr>
        <w:t>Uddrag af diskussion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 w:rsidRPr="00F37B53">
        <w:rPr>
          <w:rFonts w:asciiTheme="minorHAnsi" w:hAnsiTheme="minorHAnsi"/>
          <w:i/>
          <w:sz w:val="22"/>
          <w:szCs w:val="22"/>
        </w:rPr>
        <w:t>Klimasikring</w:t>
      </w:r>
      <w:r w:rsidRPr="00F37B53">
        <w:rPr>
          <w:rFonts w:asciiTheme="minorHAnsi" w:hAnsiTheme="minorHAnsi"/>
          <w:i/>
          <w:sz w:val="22"/>
          <w:szCs w:val="22"/>
        </w:rPr>
        <w:t xml:space="preserve"> fokuserer på fx</w:t>
      </w:r>
    </w:p>
    <w:p w14:paraId="7815FA53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Skimmelsvamp - bygning</w:t>
      </w:r>
    </w:p>
    <w:p w14:paraId="7E314C3E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LAR</w:t>
      </w:r>
    </w:p>
    <w:p w14:paraId="4446DDBC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Leg og læring  - Rekreativ</w:t>
      </w:r>
    </w:p>
    <w:p w14:paraId="6DB54ED5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 xml:space="preserve">Vejvand </w:t>
      </w:r>
      <w:r>
        <w:rPr>
          <w:rFonts w:asciiTheme="minorHAnsi" w:hAnsiTheme="minorHAnsi"/>
          <w:sz w:val="22"/>
          <w:szCs w:val="22"/>
        </w:rPr>
        <w:t xml:space="preserve">der </w:t>
      </w:r>
      <w:r w:rsidRPr="00F37B53">
        <w:rPr>
          <w:rFonts w:asciiTheme="minorHAnsi" w:hAnsiTheme="minorHAnsi"/>
          <w:sz w:val="22"/>
          <w:szCs w:val="22"/>
        </w:rPr>
        <w:t>skal renses</w:t>
      </w:r>
    </w:p>
    <w:p w14:paraId="5F9E43E7" w14:textId="77777777" w:rsidR="00F37B53" w:rsidRPr="00F37B53" w:rsidRDefault="00F37B53" w:rsidP="00F37B53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F37B53">
        <w:rPr>
          <w:rFonts w:asciiTheme="minorHAnsi" w:hAnsiTheme="minorHAnsi"/>
          <w:i/>
          <w:sz w:val="22"/>
          <w:szCs w:val="22"/>
        </w:rPr>
        <w:t>Beredskab</w:t>
      </w:r>
    </w:p>
    <w:p w14:paraId="559FDEF1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Man kan dø af at håndtere eller bade i opstuvet vand</w:t>
      </w:r>
    </w:p>
    <w:p w14:paraId="71389E36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Bakterier før og efter skybrud i en bygning burde undersøges.</w:t>
      </w:r>
    </w:p>
    <w:p w14:paraId="241A7594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Strenge krav til genbrug af regnvand.</w:t>
      </w:r>
    </w:p>
    <w:p w14:paraId="261D8143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Drukneulykker i regnvandsbassiner.</w:t>
      </w:r>
    </w:p>
    <w:p w14:paraId="54F4C0A7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Hvordan sikres brand – beredskabsfolk når de kommer ud til f.eks. oversvømmelser mod smitte osv. Og mod at bringe det hjem til stationen.</w:t>
      </w:r>
    </w:p>
    <w:p w14:paraId="4C8FB44A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Myndigheder som skal samarbejde – vigtigt med et mål før udmelding. I Hovedstadens beredskab – administrativ stab – samler repræsentanter før de går i gang med beredskab – undgå at forværre skade. Hvor kan man pumpe vandet hen? Skal afklares før beredskab. Skaden kan flyttes ved manglende koordinering.</w:t>
      </w:r>
    </w:p>
    <w:p w14:paraId="40044AC2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Evaluering af 2014 skybrud findes i rapport.</w:t>
      </w:r>
    </w:p>
    <w:p w14:paraId="7FB4C013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F37B53">
        <w:rPr>
          <w:rFonts w:asciiTheme="minorHAnsi" w:hAnsiTheme="minorHAnsi"/>
          <w:sz w:val="22"/>
          <w:szCs w:val="22"/>
        </w:rPr>
        <w:t xml:space="preserve">Klart mål for storbyerne – sikker drift af infrastruktur og minimere skader. Alle beredskaber køber pumper </w:t>
      </w:r>
    </w:p>
    <w:p w14:paraId="5439A3AB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 xml:space="preserve">100 årsregnen kommer oftere. Hvor kan vandet pumpes hen – regnvandsbassiner. </w:t>
      </w:r>
    </w:p>
    <w:p w14:paraId="4248C03F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Klimatilpasning – grus og sten sand kan pumpes væk med vandet og underminere byggepladser mv.</w:t>
      </w:r>
    </w:p>
    <w:p w14:paraId="7C0404A7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Frihedsmuseet brand – Bygning var fyldt med asbest og folk og biler og så videre var forurenet- man fandt først ud af det efterfølgende. Kan undgås ved at bruge data om skadesteder og undgår at bringe forurening hjem til brandstation.</w:t>
      </w:r>
    </w:p>
    <w:p w14:paraId="41337DB8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Kemikalieuheld. Patient renses inden hun bringes til hospital. Det forurenede og smitten skal blive ude på stedet.</w:t>
      </w:r>
    </w:p>
    <w:p w14:paraId="6F6AC9D7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 xml:space="preserve">Smitte risiko ved </w:t>
      </w:r>
      <w:proofErr w:type="spellStart"/>
      <w:r w:rsidRPr="00F37B53">
        <w:rPr>
          <w:rFonts w:asciiTheme="minorHAnsi" w:hAnsiTheme="minorHAnsi"/>
          <w:sz w:val="22"/>
          <w:szCs w:val="22"/>
        </w:rPr>
        <w:t>f.eks</w:t>
      </w:r>
      <w:proofErr w:type="spellEnd"/>
      <w:r w:rsidRPr="00F37B53">
        <w:rPr>
          <w:rFonts w:asciiTheme="minorHAnsi" w:hAnsiTheme="minorHAnsi"/>
          <w:sz w:val="22"/>
          <w:szCs w:val="22"/>
        </w:rPr>
        <w:t xml:space="preserve"> fugleinfluenza og regnvandsbassiner.</w:t>
      </w:r>
    </w:p>
    <w:p w14:paraId="6ECE40AD" w14:textId="77777777" w:rsidR="00F37B53" w:rsidRPr="00F37B53" w:rsidRDefault="00F37B53" w:rsidP="00F37B53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F37B53">
        <w:rPr>
          <w:rFonts w:asciiTheme="minorHAnsi" w:hAnsiTheme="minorHAnsi"/>
          <w:i/>
          <w:sz w:val="22"/>
          <w:szCs w:val="22"/>
        </w:rPr>
        <w:t>Rejsemønstre</w:t>
      </w:r>
    </w:p>
    <w:p w14:paraId="79942B8C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Pr="00F37B53">
        <w:rPr>
          <w:rFonts w:asciiTheme="minorHAnsi" w:hAnsiTheme="minorHAnsi"/>
          <w:sz w:val="22"/>
          <w:szCs w:val="22"/>
        </w:rPr>
        <w:t>vad er det borgerne slæber med hjem fra udlandsrejser og kan smitte andre med?</w:t>
      </w:r>
    </w:p>
    <w:p w14:paraId="4457A00E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Afhængig af embedslægens handling.</w:t>
      </w:r>
    </w:p>
    <w:p w14:paraId="70A41F36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Svineinfluenza…. Hvem skal vaccineres? Hotelpersonale blev ikke vaccineret.</w:t>
      </w:r>
    </w:p>
    <w:p w14:paraId="634E4A8F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Hvad gør man personalet på et hotel hvor der konstateres smitte / udbrud?</w:t>
      </w:r>
    </w:p>
    <w:p w14:paraId="4D8F382D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I Sverige</w:t>
      </w:r>
      <w:r>
        <w:rPr>
          <w:rFonts w:asciiTheme="minorHAnsi" w:hAnsiTheme="minorHAnsi"/>
          <w:sz w:val="22"/>
          <w:szCs w:val="22"/>
        </w:rPr>
        <w:t xml:space="preserve"> diskuterer man, hvorvidt </w:t>
      </w:r>
      <w:r w:rsidRPr="00F37B53">
        <w:rPr>
          <w:rFonts w:asciiTheme="minorHAnsi" w:hAnsiTheme="minorHAnsi"/>
          <w:sz w:val="22"/>
          <w:szCs w:val="22"/>
        </w:rPr>
        <w:t xml:space="preserve">familier med småbørn </w:t>
      </w:r>
      <w:r>
        <w:rPr>
          <w:rFonts w:asciiTheme="minorHAnsi" w:hAnsiTheme="minorHAnsi"/>
          <w:sz w:val="22"/>
          <w:szCs w:val="22"/>
        </w:rPr>
        <w:t xml:space="preserve">bør frarådes </w:t>
      </w:r>
      <w:r w:rsidRPr="00F37B53">
        <w:rPr>
          <w:rFonts w:asciiTheme="minorHAnsi" w:hAnsiTheme="minorHAnsi"/>
          <w:sz w:val="22"/>
          <w:szCs w:val="22"/>
        </w:rPr>
        <w:t>at rejse ud?</w:t>
      </w:r>
    </w:p>
    <w:p w14:paraId="0A6AE33A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F37B53">
        <w:rPr>
          <w:rFonts w:asciiTheme="minorHAnsi" w:hAnsiTheme="minorHAnsi"/>
          <w:i/>
          <w:sz w:val="22"/>
          <w:szCs w:val="22"/>
        </w:rPr>
        <w:t>Sikkerhed</w:t>
      </w:r>
      <w:r>
        <w:rPr>
          <w:rFonts w:asciiTheme="minorHAnsi" w:hAnsiTheme="minorHAnsi"/>
          <w:sz w:val="22"/>
          <w:szCs w:val="22"/>
        </w:rPr>
        <w:br/>
      </w:r>
      <w:r w:rsidRPr="00F37B53">
        <w:rPr>
          <w:rFonts w:asciiTheme="minorHAnsi" w:hAnsiTheme="minorHAnsi"/>
          <w:sz w:val="22"/>
          <w:szCs w:val="22"/>
        </w:rPr>
        <w:lastRenderedPageBreak/>
        <w:t>Fokus på sikkerhed ved regnvandsbassiners hygiejne. Forældre er bekymrede på skolerne.</w:t>
      </w:r>
    </w:p>
    <w:p w14:paraId="419BE97C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F37B53">
        <w:rPr>
          <w:rFonts w:asciiTheme="minorHAnsi" w:hAnsiTheme="minorHAnsi"/>
          <w:i/>
          <w:sz w:val="22"/>
          <w:szCs w:val="22"/>
        </w:rPr>
        <w:t>Antibiotika</w:t>
      </w:r>
      <w:r>
        <w:rPr>
          <w:rFonts w:asciiTheme="minorHAnsi" w:hAnsiTheme="minorHAnsi"/>
          <w:sz w:val="22"/>
          <w:szCs w:val="22"/>
        </w:rPr>
        <w:br/>
      </w:r>
      <w:r w:rsidRPr="00F37B53">
        <w:rPr>
          <w:rFonts w:asciiTheme="minorHAnsi" w:hAnsiTheme="minorHAnsi"/>
          <w:sz w:val="22"/>
          <w:szCs w:val="22"/>
        </w:rPr>
        <w:t xml:space="preserve">Sammenligne </w:t>
      </w:r>
      <w:proofErr w:type="spellStart"/>
      <w:r w:rsidRPr="00F37B53">
        <w:rPr>
          <w:rFonts w:asciiTheme="minorHAnsi" w:hAnsiTheme="minorHAnsi"/>
          <w:sz w:val="22"/>
          <w:szCs w:val="22"/>
        </w:rPr>
        <w:t>kemo</w:t>
      </w:r>
      <w:proofErr w:type="spellEnd"/>
      <w:r w:rsidRPr="00F37B53">
        <w:rPr>
          <w:rFonts w:asciiTheme="minorHAnsi" w:hAnsiTheme="minorHAnsi"/>
          <w:sz w:val="22"/>
          <w:szCs w:val="22"/>
        </w:rPr>
        <w:t xml:space="preserve"> og antibiotika….. Nej tak med mindre det er virkelig nødvendigt.</w:t>
      </w:r>
    </w:p>
    <w:p w14:paraId="1559037B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Antibiotika smadrer tarmflora og ødelægger appetit.</w:t>
      </w:r>
    </w:p>
    <w:p w14:paraId="12E73976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 xml:space="preserve">Rutiner kan indebære mange risici. </w:t>
      </w:r>
    </w:p>
    <w:p w14:paraId="4B942B0C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F37B53">
        <w:rPr>
          <w:rFonts w:asciiTheme="minorHAnsi" w:hAnsiTheme="minorHAnsi"/>
          <w:i/>
          <w:sz w:val="22"/>
          <w:szCs w:val="22"/>
        </w:rPr>
        <w:t>Viden</w:t>
      </w:r>
      <w:r>
        <w:rPr>
          <w:rFonts w:asciiTheme="minorHAnsi" w:hAnsiTheme="minorHAnsi"/>
          <w:sz w:val="22"/>
          <w:szCs w:val="22"/>
        </w:rPr>
        <w:br/>
      </w:r>
      <w:r w:rsidRPr="00F37B53">
        <w:rPr>
          <w:rFonts w:asciiTheme="minorHAnsi" w:hAnsiTheme="minorHAnsi"/>
          <w:sz w:val="22"/>
          <w:szCs w:val="22"/>
        </w:rPr>
        <w:t>Folk der ikke ved hvad de skal gøre gør ofte dumme ting.</w:t>
      </w:r>
    </w:p>
    <w:p w14:paraId="0E445AA2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Findes der måleudstyr som kan måle evt. om opstuvet vand er forurenet?</w:t>
      </w:r>
    </w:p>
    <w:p w14:paraId="6F55A236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Tøj opbevaret i oversvømmede kældre – hvad gør man?</w:t>
      </w:r>
    </w:p>
    <w:p w14:paraId="433CD5A6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>Hanne Kjær, Teknologisk Institut beder om</w:t>
      </w:r>
    </w:p>
    <w:p w14:paraId="0FDD07AA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Rørcenteranvisninger om opsamling af regnvand til vask mv.</w:t>
      </w:r>
    </w:p>
    <w:p w14:paraId="2D7BCDBD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Rensning af regnvand – vil gerne have deltagere fra Bedre Hygiejne.</w:t>
      </w:r>
    </w:p>
    <w:p w14:paraId="0190A25B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Kan bassiner kategoriseres efter</w:t>
      </w:r>
    </w:p>
    <w:p w14:paraId="24B1369B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Vand i byer – med arkitekter og andre aktører – beredskabsprojekt. Hygiejne måske et emne til projektet. Også rørcenteranvisning.</w:t>
      </w:r>
    </w:p>
    <w:p w14:paraId="3D889EF8" w14:textId="77777777" w:rsidR="00F37B53" w:rsidRPr="00F37B53" w:rsidRDefault="00F37B53" w:rsidP="00F37B53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i/>
          <w:sz w:val="22"/>
          <w:szCs w:val="22"/>
        </w:rPr>
        <w:t>Samarbejde</w:t>
      </w:r>
    </w:p>
    <w:p w14:paraId="3D475A16" w14:textId="77777777" w:rsidR="00F37B53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 xml:space="preserve">Kommunale aktører i beredskab. Miljø – vej og park – DONG – </w:t>
      </w:r>
    </w:p>
    <w:p w14:paraId="7557D2CF" w14:textId="77777777" w:rsidR="00C60F51" w:rsidRPr="00F37B53" w:rsidRDefault="00F37B53" w:rsidP="00F37B53">
      <w:pPr>
        <w:rPr>
          <w:rFonts w:asciiTheme="minorHAnsi" w:hAnsiTheme="minorHAnsi"/>
          <w:sz w:val="22"/>
          <w:szCs w:val="22"/>
        </w:rPr>
      </w:pPr>
      <w:r w:rsidRPr="00F37B53">
        <w:rPr>
          <w:rFonts w:asciiTheme="minorHAnsi" w:hAnsiTheme="minorHAnsi"/>
          <w:sz w:val="22"/>
          <w:szCs w:val="22"/>
        </w:rPr>
        <w:t>Rådgivning halter nogle gange –</w:t>
      </w:r>
      <w:r>
        <w:rPr>
          <w:rFonts w:asciiTheme="minorHAnsi" w:hAnsiTheme="minorHAnsi"/>
          <w:sz w:val="22"/>
          <w:szCs w:val="22"/>
        </w:rPr>
        <w:t xml:space="preserve"> ved etablering af togstationer, hvilket kan skabe forskellige risikosituationer</w:t>
      </w:r>
    </w:p>
    <w:sectPr w:rsidR="00C60F51" w:rsidRPr="00F37B53" w:rsidSect="00560C74">
      <w:headerReference w:type="default" r:id="rId7"/>
      <w:pgSz w:w="11900" w:h="16840"/>
      <w:pgMar w:top="2552" w:right="1701" w:bottom="170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DFEAA" w14:textId="77777777" w:rsidR="00F37B53" w:rsidRDefault="00F37B53">
      <w:r>
        <w:separator/>
      </w:r>
    </w:p>
  </w:endnote>
  <w:endnote w:type="continuationSeparator" w:id="0">
    <w:p w14:paraId="408B9DF0" w14:textId="77777777" w:rsidR="00F37B53" w:rsidRDefault="00F3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F40B7" w14:textId="77777777" w:rsidR="00F37B53" w:rsidRDefault="00F37B53">
      <w:r>
        <w:separator/>
      </w:r>
    </w:p>
  </w:footnote>
  <w:footnote w:type="continuationSeparator" w:id="0">
    <w:p w14:paraId="451BBD0C" w14:textId="77777777" w:rsidR="00F37B53" w:rsidRDefault="00F37B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958C1" w14:textId="77777777" w:rsidR="00560C74" w:rsidRDefault="00560C74" w:rsidP="00560C74">
    <w:pPr>
      <w:pStyle w:val="Sidehoved"/>
      <w:jc w:val="right"/>
    </w:pPr>
    <w:r>
      <w:rPr>
        <w:noProof/>
        <w:lang w:val="en-US"/>
      </w:rPr>
      <w:drawing>
        <wp:inline distT="0" distB="0" distL="0" distR="0" wp14:anchorId="0CBD9910" wp14:editId="60A5B1A9">
          <wp:extent cx="864000" cy="1116027"/>
          <wp:effectExtent l="25400" t="0" r="0" b="0"/>
          <wp:docPr id="1" name="Billede 0" descr="RBH - logo til doku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H - logo til dokume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000" cy="111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53"/>
    <w:rsid w:val="003231FF"/>
    <w:rsid w:val="00560C74"/>
    <w:rsid w:val="00F37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DA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87"/>
    <w:rPr>
      <w:rFonts w:ascii="Garamond" w:hAnsi="Garamond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560C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60C74"/>
    <w:rPr>
      <w:rFonts w:ascii="Garamond" w:hAnsi="Garamond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60C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60C74"/>
    <w:rPr>
      <w:rFonts w:ascii="Garamond" w:hAnsi="Garamond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7B5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7B53"/>
    <w:rPr>
      <w:rFonts w:ascii="Lucida Grande" w:hAnsi="Lucida Grande" w:cs="Lucida Grande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87"/>
    <w:rPr>
      <w:rFonts w:ascii="Garamond" w:hAnsi="Garamond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560C7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60C74"/>
    <w:rPr>
      <w:rFonts w:ascii="Garamond" w:hAnsi="Garamond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60C7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60C74"/>
    <w:rPr>
      <w:rFonts w:ascii="Garamond" w:hAnsi="Garamond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7B5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7B53"/>
    <w:rPr>
      <w:rFonts w:ascii="Lucida Grande" w:hAnsi="Lucida Grande" w:cs="Lucida Grande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Munter:Library:Application%20Support:Microsoft:Office:Brugerskabeloner:Mine%20skabeloner:RBHbrevpapir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RBHbrevpapir.dotx</Template>
  <TotalTime>1</TotalTime>
  <Pages>2</Pages>
  <Words>426</Words>
  <Characters>2603</Characters>
  <Application>Microsoft Macintosh Word</Application>
  <DocSecurity>0</DocSecurity>
  <Lines>21</Lines>
  <Paragraphs>6</Paragraphs>
  <ScaleCrop>false</ScaleCrop>
  <Company>Compleks Kommunikation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Münter</dc:creator>
  <cp:keywords/>
  <cp:lastModifiedBy>Lars Münter</cp:lastModifiedBy>
  <cp:revision>2</cp:revision>
  <dcterms:created xsi:type="dcterms:W3CDTF">2017-04-08T06:38:00Z</dcterms:created>
  <dcterms:modified xsi:type="dcterms:W3CDTF">2017-04-08T06:48:00Z</dcterms:modified>
</cp:coreProperties>
</file>